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mc:AlternateContent>
          <mc:Choice Requires="wps">
            <w:drawing>
              <wp:anchor behindDoc="0" distT="0" distB="0" distL="114300" distR="114300" simplePos="0" locked="0" layoutInCell="1" allowOverlap="1" relativeHeight="2" wp14:anchorId="4D296FBF">
                <wp:simplePos x="0" y="0"/>
                <wp:positionH relativeFrom="column">
                  <wp:posOffset>38735</wp:posOffset>
                </wp:positionH>
                <wp:positionV relativeFrom="paragraph">
                  <wp:posOffset>-443230</wp:posOffset>
                </wp:positionV>
                <wp:extent cx="1018540" cy="486410"/>
                <wp:effectExtent l="0" t="0" r="19685" b="19050"/>
                <wp:wrapNone/>
                <wp:docPr id="1" name="正方形/長方形 1"/>
                <a:graphic xmlns:a="http://schemas.openxmlformats.org/drawingml/2006/main">
                  <a:graphicData uri="http://schemas.microsoft.com/office/word/2010/wordprocessingShape">
                    <wps:wsp>
                      <wps:cNvSpPr/>
                      <wps:spPr>
                        <a:xfrm>
                          <a:off x="0" y="0"/>
                          <a:ext cx="1018080" cy="48564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6"/>
                              <w:jc w:val="center"/>
                              <w:rPr>
                                <w:color w:val="FFFFFF"/>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3.05pt;margin-top:-34.9pt;width:80.1pt;height:38.2pt" wp14:anchorId="4D296FBF">
                <w10:wrap type="square"/>
                <v:fill o:detectmouseclick="t" type="solid" color2="#b07e42"/>
                <v:stroke color="black" weight="25560" joinstyle="round" endcap="flat"/>
                <v:textbox>
                  <w:txbxContent>
                    <w:p>
                      <w:pPr>
                        <w:pStyle w:val="Style26"/>
                        <w:jc w:val="center"/>
                        <w:rPr>
                          <w:color w:val="FFFFFF"/>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w:t>
      </w:r>
      <w:bookmarkStart w:id="0" w:name="_GoBack"/>
      <w:bookmarkEnd w:id="0"/>
      <w:r>
        <w:rPr/>
        <w:t>事業者名　　殿</w:t>
      </w:r>
    </w:p>
    <w:p>
      <w:pPr>
        <w:pStyle w:val="Normal"/>
        <w:spacing w:lineRule="exact" w:line="300"/>
        <w:rPr/>
      </w:pPr>
      <w:r>
        <w:rPr/>
      </w:r>
    </w:p>
    <w:p>
      <w:pPr>
        <w:pStyle w:val="Normal"/>
        <w:spacing w:lineRule="exact" w:line="300"/>
        <w:ind w:firstLine="3840"/>
        <w:rPr/>
      </w:pPr>
      <w:r>
        <w:rPr/>
        <w:t>認定支援機関ＩＤ番号</w:t>
      </w:r>
    </w:p>
    <w:tbl>
      <w:tblPr>
        <w:tblStyle w:val="a7"/>
        <w:tblW w:w="4841" w:type="dxa"/>
        <w:jc w:val="left"/>
        <w:tblInd w:w="4233" w:type="dxa"/>
        <w:tblCellMar>
          <w:top w:w="0" w:type="dxa"/>
          <w:left w:w="108" w:type="dxa"/>
          <w:bottom w:w="0" w:type="dxa"/>
          <w:right w:w="108" w:type="dxa"/>
        </w:tblCellMar>
        <w:tblLook w:firstRow="1" w:noVBand="1" w:lastRow="0" w:firstColumn="1" w:lastColumn="0" w:noHBand="0" w:val="04a0"/>
      </w:tblPr>
      <w:tblGrid>
        <w:gridCol w:w="403"/>
        <w:gridCol w:w="403"/>
        <w:gridCol w:w="404"/>
        <w:gridCol w:w="403"/>
        <w:gridCol w:w="403"/>
        <w:gridCol w:w="404"/>
        <w:gridCol w:w="403"/>
        <w:gridCol w:w="404"/>
        <w:gridCol w:w="403"/>
        <w:gridCol w:w="403"/>
        <w:gridCol w:w="404"/>
        <w:gridCol w:w="403"/>
      </w:tblGrid>
      <w:tr>
        <w:trPr>
          <w:trHeight w:val="463" w:hRule="atLeast"/>
        </w:trPr>
        <w:tc>
          <w:tcPr>
            <w:tcW w:w="403"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4"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4"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4"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c>
          <w:tcPr>
            <w:tcW w:w="404" w:type="dxa"/>
            <w:tcBorders/>
            <w:shd w:fill="auto" w:val="clear"/>
          </w:tcPr>
          <w:p>
            <w:pPr>
              <w:pStyle w:val="Normal"/>
              <w:spacing w:lineRule="exact" w:line="300"/>
              <w:jc w:val="center"/>
              <w:rPr/>
            </w:pPr>
            <w:r>
              <w:rPr/>
            </w:r>
          </w:p>
        </w:tc>
        <w:tc>
          <w:tcPr>
            <w:tcW w:w="403" w:type="dxa"/>
            <w:tcBorders/>
            <w:shd w:fill="auto" w:val="clear"/>
          </w:tcPr>
          <w:p>
            <w:pPr>
              <w:pStyle w:val="Normal"/>
              <w:spacing w:lineRule="exact" w:line="300"/>
              <w:jc w:val="center"/>
              <w:rPr/>
            </w:pPr>
            <w:r>
              <w:rPr/>
            </w:r>
          </w:p>
        </w:tc>
      </w:tr>
    </w:tbl>
    <w:p>
      <w:pPr>
        <w:pStyle w:val="Normal"/>
        <w:spacing w:lineRule="exact" w:line="320"/>
        <w:ind w:firstLine="3840"/>
        <w:rPr/>
      </w:pPr>
      <w:r>
        <w:rPr/>
        <w:t>住　　　所</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　　　　　　　　　　　　　　　</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u w:val="single"/>
        </w:rPr>
      </w:pPr>
      <w:r>
        <w:rPr>
          <w:u w:val="single"/>
        </w:rPr>
        <w:t>①</w:t>
      </w:r>
      <w:r>
        <w:rPr>
          <w:u w:val="single"/>
        </w:rPr>
        <w:t>認定経営革新等支援機関担当者名　　　　　　　　　　　　　　　　　　　　　</w:t>
      </w:r>
    </w:p>
    <w:p>
      <w:pPr>
        <w:pStyle w:val="Normal"/>
        <w:spacing w:lineRule="exact" w:line="360"/>
        <w:ind w:firstLine="240"/>
        <w:rPr>
          <w:u w:val="single"/>
        </w:rPr>
      </w:pPr>
      <w:r>
        <w:rPr>
          <w:u w:val="single"/>
        </w:rPr>
        <w:t>②</w:t>
      </w:r>
      <w:r>
        <w:rPr>
          <w:u w:val="single"/>
        </w:rPr>
        <w:t>認定経営革新等支援機関電話番号　　　　　　　　　　　　　　　　　　　　　</w:t>
      </w:r>
    </w:p>
    <w:p>
      <w:pPr>
        <w:pStyle w:val="Normal"/>
        <w:spacing w:lineRule="exact" w:line="360"/>
        <w:ind w:firstLine="240"/>
        <w:rPr>
          <w:u w:val="single"/>
        </w:rPr>
      </w:pPr>
      <w:r>
        <w:rPr>
          <w:u w:val="single"/>
        </w:rPr>
        <w:t>③</w:t>
      </w:r>
      <w:r>
        <w:rPr>
          <w:u w:val="single"/>
        </w:rPr>
        <w:t>認定経営革新等支援機関担当者メールアドレス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113"/>
        <w:gridCol w:w="5946"/>
      </w:tblGrid>
      <w:tr>
        <w:trPr/>
        <w:tc>
          <w:tcPr>
            <w:tcW w:w="3113" w:type="dxa"/>
            <w:tcBorders/>
            <w:shd w:fill="auto" w:val="clear"/>
          </w:tcPr>
          <w:p>
            <w:pPr>
              <w:pStyle w:val="Normal"/>
              <w:spacing w:lineRule="exact" w:line="300"/>
              <w:jc w:val="center"/>
              <w:rPr/>
            </w:pPr>
            <w:r>
              <w:rPr/>
              <w:t>項目</w:t>
            </w:r>
            <w:r>
              <w:rPr>
                <w:sz w:val="20"/>
                <w:szCs w:val="20"/>
              </w:rPr>
              <w:t>（注）</w:t>
            </w:r>
          </w:p>
        </w:tc>
        <w:tc>
          <w:tcPr>
            <w:tcW w:w="5946" w:type="dxa"/>
            <w:tcBorders/>
            <w:shd w:fill="auto" w:val="clear"/>
          </w:tcPr>
          <w:p>
            <w:pPr>
              <w:pStyle w:val="Normal"/>
              <w:spacing w:lineRule="exact" w:line="300"/>
              <w:jc w:val="center"/>
              <w:rPr/>
            </w:pPr>
            <w:r>
              <w:rPr/>
              <w:t>所見</w:t>
            </w:r>
          </w:p>
        </w:tc>
      </w:tr>
      <w:tr>
        <w:trPr>
          <w:trHeight w:val="1974" w:hRule="atLeast"/>
        </w:trPr>
        <w:tc>
          <w:tcPr>
            <w:tcW w:w="3113" w:type="dxa"/>
            <w:tcBorders/>
            <w:shd w:fill="auto" w:val="clear"/>
            <w:vAlign w:val="center"/>
          </w:tcPr>
          <w:p>
            <w:pPr>
              <w:pStyle w:val="Normal"/>
              <w:spacing w:lineRule="exact" w:line="300"/>
              <w:jc w:val="center"/>
              <w:rPr/>
            </w:pPr>
            <w:r>
              <w:rPr/>
              <w:t>生産・販売活動等に直接つながる先端設備等を導入することにより、目標を達成しうるような労働生産性の向上が見込めるか。</w:t>
            </w:r>
          </w:p>
        </w:tc>
        <w:tc>
          <w:tcPr>
            <w:tcW w:w="5946" w:type="dxa"/>
            <w:tcBorders/>
            <w:shd w:fill="auto" w:val="cle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47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1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3c0825"/>
    <w:pPr>
      <w:tabs>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LibreOffice/6.0.1.1$Windows_X86_64 LibreOffice_project/60bfb1526849283ce2491346ed2aa51c465abfe6</Application>
  <Pages>2</Pages>
  <Words>576</Words>
  <Characters>580</Characters>
  <CharactersWithSpaces>678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2018-06-15T07:16:00Z</dcterms:created>
  <dc:creator/>
  <dc:description/>
  <dc:language>ja-JP</dc:language>
  <cp:lastModifiedBy/>
  <dcterms:modified xsi:type="dcterms:W3CDTF">2018-06-29T13:46:15Z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